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องค์การบริหารส่วนตำบลท่าม่วง อำเภอท่าม่วง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 เป็นสิทธิประโยชน์ที่จ่ายครั้งเดียวให้แก่ลูกจ้างประจำหรือลูกจ้างชั่วคราว 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สอบและแสดงว่าไม่สามารถปฏิบัติหน้าที่ได้อีกเลย นอกจากจะได้บำเหน็จปกติแล้วให้ได้รับบำเหน็จพิเศษอีกด้วย 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  <w:br/>
        <w:t xml:space="preserve"/>
        <w:br/>
        <w:t xml:space="preserve">2. กรณีของลูกจ้างชั่วคราวมีสิทธิรับบำเหน็จพิเศษแต่ไม่มีสิทธิได้รับบำเหน็จปกติ</w:t>
        <w:br/>
        <w:t xml:space="preserve"/>
        <w:br/>
        <w:t xml:space="preserve">3. กรณีหากลูกจ้างประจำหรือลูกจ้างชั่วคราวผู้มีสิทธิได้รับทั้งบำเหน็จพิเศษตามระเบียบนี้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เงินสงเคราะห์ผู้ประสบภัยตามกฎหมายว่าด้วยการสงเคราะห์ผู้ประสบภัยเนื่องจากการช่วยเหลือราชการการ 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 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  <w:br/>
        <w:t xml:space="preserve"/>
        <w:br/>
        <w:t xml:space="preserve">4. 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>5.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6.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7.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กองคลังองค์การบริหารส่วนตำบลท่าม่วง</w:t>
              <w:br/>
              <w:t xml:space="preserve">โทรศัพท์ : 034-612818 ต่อ 12</w:t>
              <w:br/>
              <w:t xml:space="preserve">เว็บไซด์ : www.thamuang-kan.go.th</w:t>
              <w:br/>
              <w:t xml:space="preserve">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ลูกจ้างประจำ หรือลูกจ้างชั่วคราว ผู้มีสิทธิยื่นเรื่องขอรับ</w:t>
              <w:tab/>
              <w:t xml:space="preserve"/>
              <w:br/>
              <w:t xml:space="preserve">บำเหน็จพิเศษพร้อมเอกสารต่อองค์กรปกครองส่วนท้องถิ่น</w:t>
              <w:br/>
              <w:t xml:space="preserve">ที่สังกัด และเจ้าหน้าที่ผู้รับผิดชอบขององค์กรปกครองท้องถิ่นตรวจสอบความถูกต้องครบถ้วนของเอกสาร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(กองคลังองค์การบริหารส่วนตำบลท่าม่วง</w:t>
              <w:br/>
              <w:t xml:space="preserve">โทรศัพท์ : 034-612818 ต่อ 12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ตรวจสอบความถูกต้องและรวบรวมหลักฐานและเอกสาร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(กองคลังองค์การบริหารส่วนตำบลท่าม่วง</w:t>
              <w:br/>
              <w:t xml:space="preserve">โทรศัพท์ : 034-612818 ต่อ 12</w:t>
              <w:br/>
              <w:t xml:space="preserve">เว็บไซด์ : www.thamuang-kan.go.th</w:t>
              <w:br/>
              <w:t xml:space="preserve"/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พิจารณาสั่งจ่ายเงินบำเหน็จพิเศษ โดยให้องค์กรปกครองส่วนท้องถิ่นแจ้งและเบิกจ่ายเงินดังกล่าว</w:t>
              <w:tab/>
              <w:t xml:space="preserve">ให้แก่ลูกจ้างประจำ หรือลูกจ้างชั่วคราวต่อไป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(กองคลังองค์การบริหารส่วนตำบลท่าม่วง</w:t>
              <w:br/>
              <w:t xml:space="preserve">โทรศัพท์ : 034-612818 ต่อ 12</w:t>
              <w:br/>
              <w:t xml:space="preserve">เว็บไซด์ : www.thamuang-kan.go.th</w:t>
              <w:br/>
              <w:t xml:space="preserve"/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 สำนักปลัดองค์การบริหารส่วนตำบลท่าม่วง โทรศัพท์ : 034-612818  เว็บไซด์ : www.thamuang-kan.go.th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b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/>
              <w:sz w:val="16"/>
              <w:szCs w:val="20"/>
            </w:rPr>
            <w:t xml:space="preserve"> 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000000" w:rsidRDefault="00C17AC0" w:rsidP="00C17AC0">
          <w:pPr>
            <w:pStyle w:val="19057C7EF78A43899C307387094D8FD5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000000" w:rsidRDefault="00C17AC0" w:rsidP="00C17AC0">
          <w:pPr>
            <w:pStyle w:val="1F0654AED9714055B0CF85E7E53BD30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000000" w:rsidRDefault="00C17AC0" w:rsidP="00C17AC0">
          <w:pPr>
            <w:pStyle w:val="EF1ABF7C69634857BF7418AF3FD22259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000000" w:rsidRDefault="00C17AC0" w:rsidP="00C17AC0">
          <w:pPr>
            <w:pStyle w:val="C6A457688A2B4B5981B1E6BB36148B7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000000" w:rsidRDefault="00C17AC0" w:rsidP="00C17AC0">
          <w:pPr>
            <w:pStyle w:val="3075E2AB242845418D27FB4687FC8E1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000000" w:rsidRDefault="00C17AC0" w:rsidP="00C17AC0">
          <w:pPr>
            <w:pStyle w:val="A51D58F3D70D4FCB9CE3094ADEC74500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000000" w:rsidRDefault="00C17AC0" w:rsidP="00C17AC0">
          <w:pPr>
            <w:pStyle w:val="17E0550A14314482BF7053BAF409A397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000000" w:rsidRDefault="00C17AC0" w:rsidP="00C17AC0">
          <w:pPr>
            <w:pStyle w:val="8AFC9AFC3BDF4A17BDADC68FAD2FC9CA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000000" w:rsidRDefault="00C17AC0" w:rsidP="00C17AC0">
          <w:pPr>
            <w:pStyle w:val="8734E0FAC2F0457BA3B59752951C7423"/>
          </w:pPr>
          <w:r w:rsidRPr="00BD492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2</cp:revision>
  <dcterms:created xsi:type="dcterms:W3CDTF">2015-09-14T08:31:00Z</dcterms:created>
  <dcterms:modified xsi:type="dcterms:W3CDTF">2015-09-14T08:31:00Z</dcterms:modified>
</cp:coreProperties>
</file>