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0E6D" w14:textId="64CC4F09" w:rsidR="00C35012" w:rsidRDefault="00C32749" w:rsidP="00C350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C93">
        <w:rPr>
          <w:noProof/>
        </w:rPr>
        <w:drawing>
          <wp:anchor distT="0" distB="0" distL="114300" distR="114300" simplePos="0" relativeHeight="251661312" behindDoc="0" locked="0" layoutInCell="1" allowOverlap="1" wp14:anchorId="54516D4C" wp14:editId="3280D65E">
            <wp:simplePos x="0" y="0"/>
            <wp:positionH relativeFrom="margin">
              <wp:posOffset>2286000</wp:posOffset>
            </wp:positionH>
            <wp:positionV relativeFrom="paragraph">
              <wp:posOffset>-571500</wp:posOffset>
            </wp:positionV>
            <wp:extent cx="1260000" cy="1260000"/>
            <wp:effectExtent l="0" t="0" r="0" b="0"/>
            <wp:wrapNone/>
            <wp:docPr id="1" name="รูปภาพ 1" descr="CRUT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F1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4787FCA" w14:textId="77777777" w:rsidR="00C35012" w:rsidRDefault="00C35012" w:rsidP="00C350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3E96BF" w14:textId="77777777" w:rsidR="00C35012" w:rsidRDefault="00C35012" w:rsidP="00C3501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E3EA7" w14:textId="001A7FFE" w:rsidR="00682F88" w:rsidRPr="005C7D22" w:rsidRDefault="00C35012" w:rsidP="00C350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C7D2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ประกาศองค์การบริหารส่วนตำบลท่าม่วง</w:t>
      </w:r>
    </w:p>
    <w:p w14:paraId="18604E07" w14:textId="4F6B314E" w:rsidR="00135D2E" w:rsidRDefault="00C35012" w:rsidP="00C3501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7D2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EA23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7A84"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</w:t>
      </w:r>
      <w:r w:rsidR="00687808">
        <w:rPr>
          <w:rFonts w:ascii="TH SarabunIT๙" w:hAnsi="TH SarabunIT๙" w:cs="TH SarabunIT๙" w:hint="cs"/>
          <w:sz w:val="32"/>
          <w:szCs w:val="32"/>
          <w:cs/>
        </w:rPr>
        <w:t>แผนพัฒนา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135D2E">
        <w:rPr>
          <w:rFonts w:ascii="TH SarabunIT๙" w:hAnsi="TH SarabunIT๙" w:cs="TH SarabunIT๙"/>
          <w:sz w:val="32"/>
          <w:szCs w:val="32"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3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890F9E" w14:textId="3B7C4BFE" w:rsidR="00C35012" w:rsidRDefault="00D37A84" w:rsidP="00C350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 </w:t>
      </w:r>
      <w:r w:rsidR="00EC298F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298F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2709A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C1CC64C" w14:textId="43D09FFF" w:rsidR="00372C4F" w:rsidRDefault="00372C4F" w:rsidP="00372C4F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3596C8E9" w14:textId="5E4F5E1B" w:rsidR="00EA2351" w:rsidRPr="00EA2351" w:rsidRDefault="00EA2351" w:rsidP="009430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351">
        <w:rPr>
          <w:rFonts w:ascii="TH SarabunIT๙" w:hAnsi="TH SarabunIT๙" w:cs="TH SarabunIT๙"/>
          <w:sz w:val="32"/>
          <w:szCs w:val="32"/>
        </w:rPr>
        <w:tab/>
      </w:r>
      <w:r w:rsidRPr="00EA2351">
        <w:rPr>
          <w:rFonts w:ascii="TH SarabunIT๙" w:hAnsi="TH SarabunIT๙" w:cs="TH SarabunIT๙"/>
          <w:sz w:val="32"/>
          <w:szCs w:val="32"/>
        </w:rPr>
        <w:tab/>
      </w:r>
      <w:r w:rsidRPr="00EA2351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EC298F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C86D7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="00EC298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83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>2548  แก้ไขเพิ่มเติมถึง  (ฉบับที่ 3)  พ.ศ.</w:t>
      </w:r>
      <w:r w:rsidR="000E09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2561  </w:t>
      </w:r>
      <w:r w:rsidR="00C86D7E"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9 (3)</w:t>
      </w:r>
      <w:r w:rsidR="00C86D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กำหนดให้</w:t>
      </w:r>
      <w:r w:rsidR="00C86D7E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</w:t>
      </w:r>
      <w:r w:rsidR="00E8453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การติดตามและประเมินผลแผนพัฒนาท้องถิ่นให้ประชาชนในท้องถิ่นทราบในที่เปิดเผยภายในสิบห้าวันนับ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แต่วัน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รายงานผลและเสนอความเห็นดังกล่าว 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และต้องปิดประกาศไว้เป็นระยะเวลาไม่น้อยกว่าสามสิบวัน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        โดยอย่างน้อยปีละหนึ่งครั้ง 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ภายในเดือนธันวาคมของทุกปี</w:t>
      </w:r>
    </w:p>
    <w:p w14:paraId="0DB85254" w14:textId="397F0B28" w:rsidR="004C72DB" w:rsidRDefault="00C32749" w:rsidP="0094305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2219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  จึงขอ</w:t>
      </w:r>
      <w:r w:rsidR="00E8453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ผลการติด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ตามและประเมินผลแผนพัฒนาท้องถิ่น 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83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) ประจำปีงบประมาณ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D2E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270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82C8C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รายละเอียดตามเอกสารแนบท้ายประกาศนี้</w:t>
      </w:r>
    </w:p>
    <w:p w14:paraId="072BD76B" w14:textId="4A94304E" w:rsidR="00A82B35" w:rsidRDefault="00A82B35" w:rsidP="00A82B35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7A1ABFC2" w14:textId="02527DFA" w:rsidR="00A82B35" w:rsidRDefault="00A82B35" w:rsidP="00A82B35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5C6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5C6C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188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6C2F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6C2FE4" w:rsidRPr="006C2FE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</w:t>
      </w:r>
      <w:r w:rsidR="006C2FE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C6C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09A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256</w:t>
      </w:r>
      <w:r w:rsidR="0072709A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67499BC" w14:textId="023A9DB0" w:rsidR="00A82B35" w:rsidRDefault="00A82B35" w:rsidP="00A82B35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C01AFE" w14:textId="02FC9321" w:rsidR="00A82B35" w:rsidRDefault="001A6F13" w:rsidP="001A6F13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="009E5FF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วรเดช  กาญจนอโนทัย</w:t>
      </w:r>
    </w:p>
    <w:p w14:paraId="1C81592F" w14:textId="33415B07" w:rsidR="00A82B35" w:rsidRDefault="00A82B35" w:rsidP="001A6F1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0251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</w:t>
      </w:r>
      <w:r w:rsidR="00F110EA">
        <w:rPr>
          <w:rFonts w:ascii="TH SarabunIT๙" w:hAnsi="TH SarabunIT๙" w:cs="TH SarabunIT๙" w:hint="cs"/>
          <w:sz w:val="32"/>
          <w:szCs w:val="32"/>
          <w:cs/>
        </w:rPr>
        <w:t>วรเดช  กาญจนอโนทัย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082E6EB" w14:textId="644373E4" w:rsidR="00A82B35" w:rsidRPr="00A82B35" w:rsidRDefault="00A82B35" w:rsidP="00A82B3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10E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430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10EA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</w:p>
    <w:p w14:paraId="1A779413" w14:textId="5DC1D01C" w:rsidR="00A82B35" w:rsidRDefault="00A82B35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B26DA4F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C91D73A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A8D55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CD7BD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D29AD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4BEA5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2428FE3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6F065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91597C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22E190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439C2" w14:textId="77777777" w:rsidR="000E0973" w:rsidRDefault="000E0973" w:rsidP="000E0973">
      <w:pPr>
        <w:pStyle w:val="a5"/>
        <w:spacing w:after="0"/>
        <w:jc w:val="center"/>
        <w:rPr>
          <w:noProof/>
        </w:rPr>
      </w:pPr>
    </w:p>
    <w:p w14:paraId="05A8A298" w14:textId="77777777" w:rsidR="000E0973" w:rsidRDefault="000E0973" w:rsidP="000E0973">
      <w:pPr>
        <w:pStyle w:val="a5"/>
        <w:spacing w:after="0"/>
        <w:jc w:val="center"/>
        <w:rPr>
          <w:noProof/>
        </w:rPr>
      </w:pPr>
    </w:p>
    <w:p w14:paraId="19801D5A" w14:textId="115AAB83" w:rsidR="000E0973" w:rsidRPr="000E0973" w:rsidRDefault="000E0973" w:rsidP="000E0973">
      <w:pPr>
        <w:pStyle w:val="a5"/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hint="cs"/>
          <w:b/>
          <w:bCs/>
          <w:noProof/>
          <w:sz w:val="48"/>
          <w:szCs w:val="48"/>
          <w:cs/>
        </w:rPr>
        <w:lastRenderedPageBreak/>
        <w:t xml:space="preserve">                                 </w:t>
      </w:r>
      <w:r w:rsidRPr="000E0973">
        <w:rPr>
          <w:rFonts w:ascii="TH SarabunIT๙" w:hAnsi="TH SarabunIT๙" w:cs="TH SarabunIT๙"/>
          <w:b/>
          <w:bCs/>
          <w:noProof/>
          <w:sz w:val="48"/>
          <w:szCs w:val="48"/>
          <w:cs/>
        </w:rPr>
        <w:t>-สำเนา</w:t>
      </w:r>
      <w:r w:rsidRPr="000E0973">
        <w:rPr>
          <w:rFonts w:ascii="TH SarabunIT๙" w:hAnsi="TH SarabunIT๙" w:cs="TH SarabunIT๙"/>
          <w:b/>
          <w:bCs/>
          <w:noProof/>
          <w:sz w:val="48"/>
          <w:szCs w:val="48"/>
        </w:rPr>
        <w:t>-</w:t>
      </w:r>
    </w:p>
    <w:p w14:paraId="62F2D0C6" w14:textId="77777777" w:rsidR="000E0973" w:rsidRPr="000E0973" w:rsidRDefault="000E0973" w:rsidP="000E0973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84015EC" w14:textId="77777777" w:rsidR="000E0973" w:rsidRPr="005C7D22" w:rsidRDefault="000E0973" w:rsidP="000E09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C7D2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ประกาศองค์การบริหารส่วนตำบลท่าม่วง</w:t>
      </w:r>
    </w:p>
    <w:p w14:paraId="6D95B7FA" w14:textId="77777777" w:rsidR="000E0973" w:rsidRDefault="000E0973" w:rsidP="000E0973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C7D2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D2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 พ.ศ.2561 - 2565 )</w:t>
      </w:r>
    </w:p>
    <w:p w14:paraId="23BFE955" w14:textId="2315DC10" w:rsidR="000E0973" w:rsidRDefault="000E0973" w:rsidP="000E097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 พ.ศ. 256</w:t>
      </w:r>
      <w:r w:rsidR="003C6ED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146730EE" w14:textId="77777777" w:rsidR="000E0973" w:rsidRDefault="000E0973" w:rsidP="000E0973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……………………………………………………..</w:t>
      </w:r>
    </w:p>
    <w:p w14:paraId="55CCE623" w14:textId="77777777" w:rsidR="000E0973" w:rsidRPr="00EA2351" w:rsidRDefault="000E0973" w:rsidP="000E09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2351">
        <w:rPr>
          <w:rFonts w:ascii="TH SarabunIT๙" w:hAnsi="TH SarabunIT๙" w:cs="TH SarabunIT๙"/>
          <w:sz w:val="32"/>
          <w:szCs w:val="32"/>
        </w:rPr>
        <w:tab/>
      </w:r>
      <w:r w:rsidRPr="00EA2351">
        <w:rPr>
          <w:rFonts w:ascii="TH SarabunIT๙" w:hAnsi="TH SarabunIT๙" w:cs="TH SarabunIT๙"/>
          <w:sz w:val="32"/>
          <w:szCs w:val="32"/>
        </w:rPr>
        <w:tab/>
      </w:r>
      <w:r w:rsidRPr="00EA2351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พ.ศ.2548  แก้ไขเพิ่มเติมถึง  (ฉบับที่ 3)  พ.ศ. 2561  ข้อ 29 (3) กำหนดให้ผู้บริหารท้องถิ่นประกาศผล      การติดตามและประเมินผลแผนพัฒนาท้องถิ่นให้ประชาชนในท้องถิ่นทราบในที่เปิดเผยภายในสิบห้าวันนับ          แต่วันรายงานผลและเสนอความเห็นดังกล่าว  และต้องปิดประกาศไว้เป็นระยะเวลาไม่น้อยกว่าสามสิบวัน         โดยอย่างน้อยปีละหนึ่งครั้ง  ภายในเดือนธันวาคมของทุกปี</w:t>
      </w:r>
    </w:p>
    <w:p w14:paraId="30A5B817" w14:textId="0377BBAF" w:rsidR="000E0973" w:rsidRDefault="000E0973" w:rsidP="000E097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  จึงขอประกาศผลการติดตามและประเมินผลแผนพัฒนาท้องถิ่น  ( พ.ศ.2561 - 2565 ) ประจำปีงบประมาณ  พ.ศ. 256</w:t>
      </w:r>
      <w:r w:rsidR="003C6ED2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รายละเอียดตามเอกสารแนบท้ายประกาศนี้</w:t>
      </w:r>
    </w:p>
    <w:p w14:paraId="609408FE" w14:textId="77777777" w:rsidR="000E0973" w:rsidRDefault="000E0973" w:rsidP="000E097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A29F2C8" w14:textId="0059F351" w:rsidR="000E0973" w:rsidRDefault="000E0973" w:rsidP="000E097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</w:t>
      </w:r>
      <w:r w:rsidRPr="00DC1887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3C6E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="003C6E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</w:t>
      </w:r>
      <w:r w:rsidR="003C6ED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3C6ED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8905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3C6ED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653BBD3" w14:textId="77777777" w:rsidR="000E0973" w:rsidRDefault="000E0973" w:rsidP="000E097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946F8" w14:textId="77777777" w:rsidR="000E0973" w:rsidRDefault="000E0973" w:rsidP="000E0973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049692" w14:textId="77777777" w:rsidR="000E0973" w:rsidRDefault="000E0973" w:rsidP="000E097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(นายวรเดช  กาญจนอโนทัย)</w:t>
      </w:r>
    </w:p>
    <w:p w14:paraId="34115042" w14:textId="77777777" w:rsidR="000E0973" w:rsidRPr="00A82B35" w:rsidRDefault="000E0973" w:rsidP="000E097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นายกองค์การบริหารส่วนตำบลท่าม่วง</w:t>
      </w:r>
    </w:p>
    <w:p w14:paraId="1740B923" w14:textId="77777777" w:rsidR="000E0973" w:rsidRDefault="000E0973" w:rsidP="000E097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0B404B" w14:textId="77777777" w:rsidR="000E0973" w:rsidRDefault="000E0973" w:rsidP="000E097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FAE4926" w14:textId="77777777" w:rsidR="000E0973" w:rsidRDefault="000E0973" w:rsidP="000E0973">
      <w:pPr>
        <w:rPr>
          <w:rFonts w:ascii="TH SarabunIT๙" w:hAnsi="TH SarabunIT๙" w:cs="TH SarabunIT๙"/>
          <w:sz w:val="36"/>
          <w:szCs w:val="36"/>
        </w:rPr>
      </w:pPr>
    </w:p>
    <w:p w14:paraId="0333FA01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0A9DAD" w14:textId="77777777" w:rsidR="000E0973" w:rsidRDefault="000E0973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9AA52" w14:textId="5DE7F80F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C386D63" w14:textId="77777777" w:rsidR="00C41694" w:rsidRDefault="00C41694" w:rsidP="00C41694">
      <w:pPr>
        <w:rPr>
          <w:rFonts w:ascii="TH SarabunIT๙" w:hAnsi="TH SarabunIT๙" w:cs="TH SarabunIT๙"/>
          <w:sz w:val="36"/>
          <w:szCs w:val="36"/>
        </w:rPr>
      </w:pPr>
    </w:p>
    <w:p w14:paraId="089BA74B" w14:textId="566DA709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ADE65A" w14:textId="756ADB9D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781CD5" w14:textId="5DF6E886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435204" w14:textId="05AE4E88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075A2D" w14:textId="341B2E9D" w:rsidR="00C41694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814B4" w14:textId="77777777" w:rsidR="00C41694" w:rsidRPr="00790B0C" w:rsidRDefault="00C41694" w:rsidP="00790B0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C41694" w:rsidRPr="00790B0C" w:rsidSect="0094305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F4702"/>
    <w:multiLevelType w:val="hybridMultilevel"/>
    <w:tmpl w:val="30D6EEAA"/>
    <w:lvl w:ilvl="0" w:tplc="6EBEE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A2"/>
    <w:rsid w:val="00002ECA"/>
    <w:rsid w:val="00012C37"/>
    <w:rsid w:val="00024F9E"/>
    <w:rsid w:val="00047253"/>
    <w:rsid w:val="00065D6E"/>
    <w:rsid w:val="000E0973"/>
    <w:rsid w:val="0010251D"/>
    <w:rsid w:val="00135D2E"/>
    <w:rsid w:val="0018058A"/>
    <w:rsid w:val="001A6F13"/>
    <w:rsid w:val="00220E07"/>
    <w:rsid w:val="002521ED"/>
    <w:rsid w:val="00265563"/>
    <w:rsid w:val="002A2084"/>
    <w:rsid w:val="002A2909"/>
    <w:rsid w:val="002B1C59"/>
    <w:rsid w:val="00372C4F"/>
    <w:rsid w:val="00385F8C"/>
    <w:rsid w:val="003C6ED2"/>
    <w:rsid w:val="004B09D4"/>
    <w:rsid w:val="004C72DB"/>
    <w:rsid w:val="004F0D12"/>
    <w:rsid w:val="0052365B"/>
    <w:rsid w:val="005C6CB0"/>
    <w:rsid w:val="005C7D22"/>
    <w:rsid w:val="00622192"/>
    <w:rsid w:val="00643E64"/>
    <w:rsid w:val="00664305"/>
    <w:rsid w:val="00682F88"/>
    <w:rsid w:val="00687808"/>
    <w:rsid w:val="006C2FE4"/>
    <w:rsid w:val="0072709A"/>
    <w:rsid w:val="007905C5"/>
    <w:rsid w:val="00790B0C"/>
    <w:rsid w:val="00793143"/>
    <w:rsid w:val="008153ED"/>
    <w:rsid w:val="00831C3F"/>
    <w:rsid w:val="008905E8"/>
    <w:rsid w:val="009071DC"/>
    <w:rsid w:val="00943052"/>
    <w:rsid w:val="009920ED"/>
    <w:rsid w:val="009E5FFC"/>
    <w:rsid w:val="009F5AC8"/>
    <w:rsid w:val="00A82B35"/>
    <w:rsid w:val="00AB0A4D"/>
    <w:rsid w:val="00AE5BEA"/>
    <w:rsid w:val="00B3000E"/>
    <w:rsid w:val="00B84372"/>
    <w:rsid w:val="00B96B07"/>
    <w:rsid w:val="00C32749"/>
    <w:rsid w:val="00C35012"/>
    <w:rsid w:val="00C41694"/>
    <w:rsid w:val="00C57DE1"/>
    <w:rsid w:val="00C86D7E"/>
    <w:rsid w:val="00CB1863"/>
    <w:rsid w:val="00D017E4"/>
    <w:rsid w:val="00D37A84"/>
    <w:rsid w:val="00D82C8C"/>
    <w:rsid w:val="00DC1887"/>
    <w:rsid w:val="00E1303A"/>
    <w:rsid w:val="00E40D0D"/>
    <w:rsid w:val="00E5374D"/>
    <w:rsid w:val="00E84538"/>
    <w:rsid w:val="00EA2351"/>
    <w:rsid w:val="00EC298F"/>
    <w:rsid w:val="00ED0AE1"/>
    <w:rsid w:val="00ED129F"/>
    <w:rsid w:val="00EE0A92"/>
    <w:rsid w:val="00F110EA"/>
    <w:rsid w:val="00F16858"/>
    <w:rsid w:val="00F574A2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3F1A"/>
  <w15:chartTrackingRefBased/>
  <w15:docId w15:val="{CE6D949E-83EC-48BF-950F-54AA6FB2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372"/>
    <w:pPr>
      <w:spacing w:after="0" w:line="240" w:lineRule="auto"/>
      <w:jc w:val="center"/>
    </w:pPr>
    <w:rPr>
      <w:rFonts w:ascii="Cordia New" w:eastAsia="Cordia New" w:hAnsi="Cordia New" w:cs="Angsana New"/>
      <w:sz w:val="44"/>
      <w:szCs w:val="44"/>
    </w:rPr>
  </w:style>
  <w:style w:type="character" w:customStyle="1" w:styleId="a4">
    <w:name w:val="ชื่อเรื่อง อักขระ"/>
    <w:basedOn w:val="a0"/>
    <w:link w:val="a3"/>
    <w:rsid w:val="00B84372"/>
    <w:rPr>
      <w:rFonts w:ascii="Cordia New" w:eastAsia="Cordia New" w:hAnsi="Cordia New" w:cs="Angsana New"/>
      <w:sz w:val="44"/>
      <w:szCs w:val="44"/>
    </w:rPr>
  </w:style>
  <w:style w:type="paragraph" w:styleId="a5">
    <w:name w:val="List Paragraph"/>
    <w:basedOn w:val="a"/>
    <w:uiPriority w:val="34"/>
    <w:qFormat/>
    <w:rsid w:val="000E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2022-03-18T03:22:00Z</cp:lastPrinted>
  <dcterms:created xsi:type="dcterms:W3CDTF">2020-08-13T04:46:00Z</dcterms:created>
  <dcterms:modified xsi:type="dcterms:W3CDTF">2022-03-28T04:41:00Z</dcterms:modified>
</cp:coreProperties>
</file>